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VÝZVA </w:t>
      </w:r>
    </w:p>
    <w:p w14:paraId="00000002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Mestské kultúrne stredisko usporiada  </w:t>
      </w:r>
    </w:p>
    <w:p w14:paraId="00000003" w14:textId="7AF988F6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dňa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decembra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2024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kultúrny program spojený s jarmokom pod názvom </w:t>
      </w:r>
    </w:p>
    <w:p w14:paraId="52083263" w14:textId="77777777" w:rsidR="00DA38BC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4" w14:textId="11CF8CBE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Mestské Vianoce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 </w:t>
      </w:r>
    </w:p>
    <w:p w14:paraId="00000005" w14:textId="7B56DC8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62" w:lineRule="auto"/>
        <w:ind w:left="5" w:right="-3" w:firstLine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Usporiadatelia pozývajú na toto jednodňové podujatie predajcov z novohradského regiónu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 vianočnými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špecialitami a lahôdkami, predajcov remeselníckych výrobkov, hračiek,  darčekov, šperkov a rôznych doplnkov. </w:t>
      </w:r>
    </w:p>
    <w:p w14:paraId="00000006" w14:textId="1D2FC59B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9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Čas predaja: 13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.00 – 18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.30 hod. </w:t>
      </w:r>
    </w:p>
    <w:p w14:paraId="00000007" w14:textId="5B9F25D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63" w:lineRule="auto"/>
        <w:ind w:left="12" w:right="-6" w:firstLin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Predaj na jarmoku je organizovaný formou prihlášok. Záväzné prihlášky s povinnými  prílohami žiada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 zasielať najneskôr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do 09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. decembra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to poštou na adresu: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Mestské  kultúrne stredisko vo Fiľakove, Námestie slobody 30, 986 01 Fiľakovo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alebo elektronicky na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msks@filakovo.sk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Prihlášky doručené po tomto termíne nebudú akceptované. </w:t>
      </w:r>
    </w:p>
    <w:p w14:paraId="00000008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3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Záujemca je povinný k prihláške priložiť nasledujúce dokumenty: </w:t>
      </w:r>
    </w:p>
    <w:p w14:paraId="00000009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3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Kópiu živnostenského listu </w:t>
      </w:r>
    </w:p>
    <w:p w14:paraId="0000000A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Kópiu potvrdenia IČO </w:t>
      </w:r>
    </w:p>
    <w:p w14:paraId="0000000B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Kópiu potvrdenia DIČ </w:t>
      </w:r>
    </w:p>
    <w:p w14:paraId="0000000C" w14:textId="77777777" w:rsidR="009339F1" w:rsidRDefault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Pri stánkoch s občerstvením doložiť fotokópiu rozhodnutia RÚVZ. </w:t>
      </w:r>
    </w:p>
    <w:p w14:paraId="0000000E" w14:textId="037B81AD" w:rsidR="009339F1" w:rsidRDefault="00DA38BC" w:rsidP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63" w:lineRule="auto"/>
        <w:ind w:right="267" w:firstLine="5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 prihliadnutím na kapacitné možnosti priestoru si usporiadatelia vyhradzujú právo výberu  účastníkov a určenia rozmiestnenia jednotlivých stánkov jarmoku. </w:t>
      </w:r>
    </w:p>
    <w:p w14:paraId="08D1DAFB" w14:textId="1F81E4E5" w:rsidR="00DA38BC" w:rsidRPr="00DA38BC" w:rsidRDefault="00DA38BC" w:rsidP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396" w:lineRule="auto"/>
        <w:ind w:left="1" w:right="858" w:firstLin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Viac informácií na tel. čísle 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+421 950 689 610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57EF981" w14:textId="77777777" w:rsidR="00DA38BC" w:rsidRDefault="00DA38BC" w:rsidP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63" w:lineRule="auto"/>
        <w:ind w:left="5" w:right="9" w:firstLine="7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0" w14:textId="5228704C" w:rsidR="009339F1" w:rsidRDefault="00DA38BC" w:rsidP="00DA38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63" w:lineRule="auto"/>
        <w:ind w:left="5" w:right="9" w:firstLine="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Účastníkmi na vianočnom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jarmoku môžu byť fyzické a právnické osoby, ktoré majú platné oprávnenie na vykon</w:t>
      </w:r>
      <w:r>
        <w:rPr>
          <w:rFonts w:ascii="Calibri" w:eastAsia="Calibri" w:hAnsi="Calibri" w:cs="Calibri"/>
          <w:color w:val="000000"/>
          <w:sz w:val="18"/>
          <w:szCs w:val="18"/>
        </w:rPr>
        <w:t>ávanie  obchodnej činnosti alebo poskytovania služieb, fyzické a právnické osoby podľa osobitných predpisov, ktoré splnia  podmienky podľa zákona č. 178/1998 Z. z. o podmienkach predaja výrobkov a poskytovania služieb na trhových miestach  a o zmene o dopl</w:t>
      </w:r>
      <w:r>
        <w:rPr>
          <w:rFonts w:ascii="Calibri" w:eastAsia="Calibri" w:hAnsi="Calibri" w:cs="Calibri"/>
          <w:color w:val="000000"/>
          <w:sz w:val="18"/>
          <w:szCs w:val="18"/>
        </w:rPr>
        <w:t>není zákona č. 455/1991 Zb. o živnostenskom podnikaní (živnostenský zákon) v znení neskorších predpisov  (ďalej len „zákon č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. 178/1998 Z. z.“) a organizačného poriadku. </w:t>
      </w:r>
    </w:p>
    <w:sectPr w:rsidR="009339F1">
      <w:pgSz w:w="11900" w:h="16820"/>
      <w:pgMar w:top="979" w:right="1361" w:bottom="2076" w:left="1419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F1"/>
    <w:rsid w:val="009339F1"/>
    <w:rsid w:val="00D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6DB8"/>
  <w15:docId w15:val="{1668953A-6522-4890-BEC1-F0A48D93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CZIKÓOVÁ Kinga</cp:lastModifiedBy>
  <cp:revision>3</cp:revision>
  <dcterms:created xsi:type="dcterms:W3CDTF">2024-11-21T12:41:00Z</dcterms:created>
  <dcterms:modified xsi:type="dcterms:W3CDTF">2024-11-21T12:50:00Z</dcterms:modified>
</cp:coreProperties>
</file>