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37" w:rsidRDefault="006937B0" w:rsidP="006937B0">
      <w:pPr>
        <w:spacing w:line="240" w:lineRule="auto"/>
        <w:contextualSpacing/>
      </w:pPr>
      <w:r>
        <w:t>Kabelová televize Kadaň, a.s.</w:t>
      </w:r>
    </w:p>
    <w:p w:rsidR="006937B0" w:rsidRDefault="006937B0" w:rsidP="006937B0">
      <w:pPr>
        <w:spacing w:line="240" w:lineRule="auto"/>
        <w:contextualSpacing/>
      </w:pPr>
      <w:r>
        <w:t>Kpt. Jaroše 1477</w:t>
      </w:r>
    </w:p>
    <w:p w:rsidR="006937B0" w:rsidRDefault="006937B0" w:rsidP="006937B0">
      <w:pPr>
        <w:spacing w:line="240" w:lineRule="auto"/>
        <w:contextualSpacing/>
      </w:pPr>
      <w:r>
        <w:t>432 01 Kadaň</w:t>
      </w:r>
    </w:p>
    <w:p w:rsidR="006937B0" w:rsidRDefault="006937B0" w:rsidP="006937B0">
      <w:pPr>
        <w:spacing w:line="240" w:lineRule="auto"/>
        <w:contextualSpacing/>
      </w:pPr>
      <w:r>
        <w:t>IČ: 46709584</w:t>
      </w:r>
    </w:p>
    <w:p w:rsidR="006937B0" w:rsidRDefault="006937B0" w:rsidP="006937B0">
      <w:pPr>
        <w:spacing w:line="240" w:lineRule="auto"/>
        <w:contextualSpacing/>
      </w:pPr>
      <w:r>
        <w:t>DIČ: CZ46709584</w:t>
      </w:r>
    </w:p>
    <w:p w:rsidR="00A81625" w:rsidRDefault="00A81625" w:rsidP="006937B0">
      <w:pPr>
        <w:spacing w:line="240" w:lineRule="auto"/>
        <w:contextualSpacing/>
      </w:pPr>
      <w:r>
        <w:t>Sběrné místo – kino Hvězda Kadaň</w:t>
      </w:r>
    </w:p>
    <w:p w:rsidR="00A81625" w:rsidRDefault="00A81625" w:rsidP="006937B0">
      <w:pPr>
        <w:spacing w:line="240" w:lineRule="auto"/>
        <w:contextualSpacing/>
      </w:pPr>
      <w:r>
        <w:t xml:space="preserve">Tel. 474 334 481, 732 942 324 </w:t>
      </w:r>
    </w:p>
    <w:p w:rsidR="00A81625" w:rsidRDefault="00A81625" w:rsidP="006937B0">
      <w:pPr>
        <w:spacing w:line="240" w:lineRule="auto"/>
        <w:contextualSpacing/>
        <w:rPr>
          <w:rFonts w:ascii="Arial" w:hAnsi="Arial" w:cs="Arial"/>
        </w:rPr>
      </w:pPr>
      <w:r>
        <w:t xml:space="preserve">e-mail: </w:t>
      </w:r>
      <w:hyperlink r:id="rId6" w:history="1">
        <w:r w:rsidRPr="004A35DA">
          <w:rPr>
            <w:rStyle w:val="Hypertextovodkaz"/>
          </w:rPr>
          <w:t>info</w:t>
        </w:r>
        <w:r w:rsidRPr="004A35DA">
          <w:rPr>
            <w:rStyle w:val="Hypertextovodkaz"/>
            <w:rFonts w:ascii="Arial" w:hAnsi="Arial" w:cs="Arial"/>
          </w:rPr>
          <w:t>@kinokadan.cz</w:t>
        </w:r>
      </w:hyperlink>
    </w:p>
    <w:p w:rsidR="00A81625" w:rsidRPr="00A81625" w:rsidRDefault="00A81625" w:rsidP="006937B0">
      <w:pPr>
        <w:spacing w:line="240" w:lineRule="auto"/>
        <w:contextualSpacing/>
        <w:rPr>
          <w:rFonts w:ascii="Arial" w:hAnsi="Arial" w:cs="Arial"/>
        </w:rPr>
      </w:pPr>
    </w:p>
    <w:p w:rsidR="006937B0" w:rsidRDefault="006937B0" w:rsidP="006937B0">
      <w:pPr>
        <w:spacing w:line="240" w:lineRule="auto"/>
        <w:contextualSpacing/>
      </w:pPr>
    </w:p>
    <w:p w:rsidR="006937B0" w:rsidRDefault="006937B0" w:rsidP="006937B0">
      <w:pPr>
        <w:spacing w:line="240" w:lineRule="auto"/>
        <w:contextualSpacing/>
        <w:jc w:val="center"/>
        <w:rPr>
          <w:b/>
          <w:sz w:val="48"/>
        </w:rPr>
      </w:pPr>
      <w:r w:rsidRPr="006937B0">
        <w:rPr>
          <w:b/>
          <w:sz w:val="48"/>
          <w:highlight w:val="lightGray"/>
        </w:rPr>
        <w:t>OBJEDNÁVKA VÝLEPU PLAKÁTŮ</w:t>
      </w:r>
    </w:p>
    <w:p w:rsidR="006937B0" w:rsidRDefault="006937B0" w:rsidP="006937B0">
      <w:pPr>
        <w:spacing w:line="240" w:lineRule="auto"/>
        <w:contextualSpacing/>
        <w:jc w:val="center"/>
        <w:rPr>
          <w:b/>
          <w:sz w:val="48"/>
        </w:rPr>
      </w:pPr>
    </w:p>
    <w:p w:rsidR="006937B0" w:rsidRDefault="006937B0" w:rsidP="006937B0">
      <w:pPr>
        <w:spacing w:line="240" w:lineRule="auto"/>
        <w:contextualSpacing/>
        <w:rPr>
          <w:b/>
        </w:rPr>
      </w:pPr>
      <w:r>
        <w:rPr>
          <w:b/>
        </w:rPr>
        <w:t>Datum…………………………………………………Název objednatele…………………………………………………………</w:t>
      </w:r>
      <w:r w:rsidR="00A81625">
        <w:rPr>
          <w:b/>
        </w:rPr>
        <w:t>..</w:t>
      </w:r>
    </w:p>
    <w:p w:rsidR="006937B0" w:rsidRDefault="006937B0" w:rsidP="006937B0">
      <w:pPr>
        <w:spacing w:line="240" w:lineRule="auto"/>
        <w:contextualSpacing/>
        <w:rPr>
          <w:b/>
        </w:rPr>
      </w:pPr>
    </w:p>
    <w:p w:rsidR="006937B0" w:rsidRDefault="006937B0" w:rsidP="006937B0">
      <w:pPr>
        <w:spacing w:line="240" w:lineRule="auto"/>
        <w:contextualSpacing/>
        <w:rPr>
          <w:b/>
        </w:rPr>
      </w:pPr>
      <w:r>
        <w:rPr>
          <w:b/>
        </w:rPr>
        <w:t>IČ…………………………………</w:t>
      </w:r>
      <w:r w:rsidR="002104BB">
        <w:rPr>
          <w:b/>
        </w:rPr>
        <w:t>DIČ……………</w:t>
      </w:r>
      <w:r>
        <w:rPr>
          <w:b/>
        </w:rPr>
        <w:t>…………………E-mail ..............…………………………………</w:t>
      </w:r>
      <w:r w:rsidR="00A81625">
        <w:rPr>
          <w:b/>
        </w:rPr>
        <w:t>…</w:t>
      </w:r>
      <w:r w:rsidR="002104BB">
        <w:rPr>
          <w:b/>
        </w:rPr>
        <w:t>…………….</w:t>
      </w:r>
      <w:bookmarkStart w:id="0" w:name="_GoBack"/>
      <w:bookmarkEnd w:id="0"/>
    </w:p>
    <w:p w:rsidR="006937B0" w:rsidRDefault="006937B0" w:rsidP="006937B0">
      <w:pPr>
        <w:spacing w:line="240" w:lineRule="auto"/>
        <w:contextualSpacing/>
        <w:rPr>
          <w:b/>
        </w:rPr>
      </w:pPr>
    </w:p>
    <w:p w:rsidR="006937B0" w:rsidRDefault="006937B0" w:rsidP="006937B0">
      <w:pPr>
        <w:spacing w:line="240" w:lineRule="auto"/>
        <w:contextualSpacing/>
        <w:rPr>
          <w:b/>
        </w:rPr>
      </w:pPr>
      <w:r>
        <w:rPr>
          <w:b/>
        </w:rPr>
        <w:t>Adresa (vč. PSČ )………………………………………………………………………………………………………………………….</w:t>
      </w:r>
      <w:r w:rsidR="00A81625">
        <w:rPr>
          <w:b/>
        </w:rPr>
        <w:t>.</w:t>
      </w:r>
    </w:p>
    <w:p w:rsidR="006937B0" w:rsidRDefault="006937B0" w:rsidP="006937B0">
      <w:pPr>
        <w:spacing w:line="240" w:lineRule="auto"/>
        <w:contextualSpacing/>
        <w:rPr>
          <w:b/>
        </w:rPr>
      </w:pPr>
    </w:p>
    <w:p w:rsidR="006937B0" w:rsidRDefault="006937B0" w:rsidP="006937B0">
      <w:pPr>
        <w:spacing w:line="240" w:lineRule="auto"/>
        <w:contextualSpacing/>
        <w:rPr>
          <w:b/>
        </w:rPr>
      </w:pPr>
      <w:r>
        <w:rPr>
          <w:b/>
        </w:rPr>
        <w:t>Telefonní kontakt…………………………………………………</w:t>
      </w:r>
    </w:p>
    <w:p w:rsidR="006937B0" w:rsidRDefault="006937B0" w:rsidP="006937B0">
      <w:pPr>
        <w:spacing w:line="240" w:lineRule="auto"/>
        <w:contextualSpacing/>
        <w:rPr>
          <w:b/>
        </w:rPr>
      </w:pPr>
    </w:p>
    <w:p w:rsidR="006937B0" w:rsidRDefault="006937B0" w:rsidP="006937B0">
      <w:pPr>
        <w:spacing w:line="240" w:lineRule="auto"/>
        <w:contextualSpacing/>
        <w:rPr>
          <w:b/>
        </w:rPr>
      </w:pPr>
      <w:r>
        <w:rPr>
          <w:b/>
        </w:rPr>
        <w:t>Název kampaně…………………………………………………………………………………………………………………………</w:t>
      </w:r>
      <w:r w:rsidR="00A81625">
        <w:rPr>
          <w:b/>
        </w:rPr>
        <w:t>..</w:t>
      </w:r>
    </w:p>
    <w:p w:rsidR="00A81625" w:rsidRDefault="00A81625" w:rsidP="006937B0">
      <w:pPr>
        <w:spacing w:line="240" w:lineRule="auto"/>
        <w:contextualSpacing/>
        <w:rPr>
          <w:b/>
        </w:rPr>
      </w:pPr>
    </w:p>
    <w:p w:rsidR="00A81625" w:rsidRDefault="00A81625" w:rsidP="006937B0">
      <w:pPr>
        <w:spacing w:line="240" w:lineRule="auto"/>
        <w:contextualSpacing/>
        <w:rPr>
          <w:b/>
        </w:rPr>
      </w:pPr>
      <w:r>
        <w:rPr>
          <w:b/>
        </w:rPr>
        <w:t>Formát………………………………..Výlep od……………………………………..do………………………………………….....</w:t>
      </w:r>
    </w:p>
    <w:p w:rsidR="00A81625" w:rsidRDefault="00A81625" w:rsidP="006937B0">
      <w:pPr>
        <w:spacing w:line="240" w:lineRule="auto"/>
        <w:contextualSpacing/>
        <w:rPr>
          <w:b/>
        </w:rPr>
      </w:pPr>
    </w:p>
    <w:p w:rsidR="00A81625" w:rsidRDefault="00A81625" w:rsidP="006937B0">
      <w:pPr>
        <w:spacing w:line="240" w:lineRule="auto"/>
        <w:contextualSpacing/>
        <w:rPr>
          <w:b/>
        </w:rPr>
      </w:pPr>
      <w:r>
        <w:rPr>
          <w:b/>
        </w:rPr>
        <w:t>Počet dodaných plakátů k výlepu………………………………………………ks + náhradní*………………………ks</w:t>
      </w:r>
    </w:p>
    <w:p w:rsidR="00A81625" w:rsidRDefault="00A81625" w:rsidP="00A81625">
      <w:pPr>
        <w:spacing w:line="240" w:lineRule="auto"/>
        <w:rPr>
          <w:i/>
        </w:rPr>
      </w:pPr>
      <w:r w:rsidRPr="00A81625">
        <w:t>*</w:t>
      </w:r>
      <w:r w:rsidRPr="00A81625">
        <w:rPr>
          <w:i/>
        </w:rPr>
        <w:t>náhradní plakáty jsou využity v případě poškození po dobu trvání kampaně</w:t>
      </w:r>
    </w:p>
    <w:p w:rsidR="00D91789" w:rsidRDefault="00D91789" w:rsidP="00A81625">
      <w:pPr>
        <w:spacing w:line="240" w:lineRule="auto"/>
        <w:rPr>
          <w:i/>
        </w:rPr>
      </w:pPr>
    </w:p>
    <w:p w:rsidR="00D91789" w:rsidRDefault="00D91789" w:rsidP="00A81625">
      <w:pPr>
        <w:spacing w:line="240" w:lineRule="auto"/>
        <w:rPr>
          <w:b/>
        </w:rPr>
      </w:pPr>
      <w:r>
        <w:rPr>
          <w:b/>
        </w:rPr>
        <w:t>Fakturu zaslat:</w:t>
      </w:r>
    </w:p>
    <w:p w:rsidR="00D91789" w:rsidRDefault="00D91789" w:rsidP="00A81625">
      <w:pPr>
        <w:spacing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</w:tblGrid>
      <w:tr w:rsidR="00D91789" w:rsidTr="00D91789">
        <w:trPr>
          <w:trHeight w:val="269"/>
        </w:trPr>
        <w:tc>
          <w:tcPr>
            <w:tcW w:w="437" w:type="dxa"/>
          </w:tcPr>
          <w:p w:rsidR="00D91789" w:rsidRDefault="00D91789" w:rsidP="00A81625">
            <w:pPr>
              <w:rPr>
                <w:b/>
              </w:rPr>
            </w:pPr>
          </w:p>
        </w:tc>
      </w:tr>
    </w:tbl>
    <w:p w:rsidR="00D91789" w:rsidRDefault="00D91789" w:rsidP="00A81625">
      <w:pPr>
        <w:spacing w:line="240" w:lineRule="auto"/>
        <w:rPr>
          <w:b/>
        </w:rPr>
      </w:pPr>
      <w:r>
        <w:rPr>
          <w:b/>
        </w:rPr>
        <w:t>e- mailem na výše uvedenou adresu</w:t>
      </w:r>
    </w:p>
    <w:p w:rsidR="00D91789" w:rsidRDefault="00D91789" w:rsidP="00A81625">
      <w:pPr>
        <w:spacing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</w:tblGrid>
      <w:tr w:rsidR="00D91789" w:rsidTr="00D91789">
        <w:trPr>
          <w:trHeight w:val="269"/>
        </w:trPr>
        <w:tc>
          <w:tcPr>
            <w:tcW w:w="437" w:type="dxa"/>
          </w:tcPr>
          <w:p w:rsidR="00D91789" w:rsidRDefault="00D91789" w:rsidP="00A81625">
            <w:pPr>
              <w:rPr>
                <w:b/>
              </w:rPr>
            </w:pPr>
          </w:p>
        </w:tc>
      </w:tr>
    </w:tbl>
    <w:p w:rsidR="00D91789" w:rsidRDefault="00D91789" w:rsidP="00A81625">
      <w:pPr>
        <w:spacing w:line="240" w:lineRule="auto"/>
        <w:rPr>
          <w:b/>
        </w:rPr>
      </w:pPr>
      <w:r>
        <w:rPr>
          <w:b/>
        </w:rPr>
        <w:t xml:space="preserve">  poštou na výše uvedenou adresu</w:t>
      </w:r>
    </w:p>
    <w:p w:rsidR="00D91789" w:rsidRDefault="00D91789" w:rsidP="00A81625">
      <w:pPr>
        <w:spacing w:line="240" w:lineRule="auto"/>
        <w:rPr>
          <w:b/>
        </w:rPr>
      </w:pPr>
    </w:p>
    <w:p w:rsidR="00D91789" w:rsidRDefault="00D91789" w:rsidP="00A81625">
      <w:pPr>
        <w:spacing w:line="240" w:lineRule="auto"/>
        <w:rPr>
          <w:b/>
        </w:rPr>
      </w:pPr>
      <w:r>
        <w:rPr>
          <w:b/>
        </w:rPr>
        <w:t>Jiné požadavky:………………………………………………………………………………………………………………..................</w:t>
      </w:r>
    </w:p>
    <w:p w:rsidR="00D91789" w:rsidRDefault="00D91789" w:rsidP="00A81625">
      <w:pPr>
        <w:spacing w:line="240" w:lineRule="auto"/>
        <w:rPr>
          <w:b/>
        </w:rPr>
      </w:pPr>
    </w:p>
    <w:p w:rsidR="00D91789" w:rsidRDefault="00D91789" w:rsidP="00D91789">
      <w:pPr>
        <w:spacing w:line="240" w:lineRule="auto"/>
        <w:jc w:val="right"/>
        <w:rPr>
          <w:b/>
        </w:rPr>
      </w:pPr>
    </w:p>
    <w:p w:rsidR="00D91789" w:rsidRDefault="00D91789" w:rsidP="00D91789">
      <w:pPr>
        <w:spacing w:line="240" w:lineRule="auto"/>
        <w:jc w:val="right"/>
        <w:rPr>
          <w:b/>
        </w:rPr>
      </w:pPr>
      <w:r>
        <w:rPr>
          <w:b/>
        </w:rPr>
        <w:t>……………………………………………</w:t>
      </w:r>
    </w:p>
    <w:p w:rsidR="00D91789" w:rsidRDefault="00D91789" w:rsidP="00D91789">
      <w:pPr>
        <w:spacing w:line="240" w:lineRule="auto"/>
        <w:jc w:val="right"/>
        <w:rPr>
          <w:b/>
        </w:rPr>
      </w:pPr>
      <w:r>
        <w:rPr>
          <w:b/>
        </w:rPr>
        <w:t>Podpis, razítko objednatele</w:t>
      </w:r>
    </w:p>
    <w:p w:rsidR="00F07335" w:rsidRPr="00F07335" w:rsidRDefault="00F07335" w:rsidP="00F07335">
      <w:pPr>
        <w:spacing w:line="240" w:lineRule="auto"/>
        <w:rPr>
          <w:i/>
        </w:rPr>
      </w:pPr>
      <w:r w:rsidRPr="00F07335">
        <w:rPr>
          <w:i/>
        </w:rPr>
        <w:t xml:space="preserve">*Veškeré informace o výlepové službě naleznete na </w:t>
      </w:r>
      <w:hyperlink r:id="rId7" w:history="1">
        <w:r w:rsidRPr="00F07335">
          <w:rPr>
            <w:rStyle w:val="Hypertextovodkaz"/>
            <w:i/>
          </w:rPr>
          <w:t>www.kinokadan.cz/Služby/</w:t>
        </w:r>
      </w:hyperlink>
      <w:r w:rsidRPr="00F07335">
        <w:rPr>
          <w:i/>
        </w:rPr>
        <w:t xml:space="preserve"> </w:t>
      </w:r>
    </w:p>
    <w:sectPr w:rsidR="00F07335" w:rsidRPr="00F07335" w:rsidSect="00D917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4CBC"/>
    <w:multiLevelType w:val="hybridMultilevel"/>
    <w:tmpl w:val="B46068D2"/>
    <w:lvl w:ilvl="0" w:tplc="6EECB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A228A"/>
    <w:multiLevelType w:val="hybridMultilevel"/>
    <w:tmpl w:val="E8F20EBE"/>
    <w:lvl w:ilvl="0" w:tplc="D35284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0"/>
    <w:rsid w:val="002104BB"/>
    <w:rsid w:val="004C0837"/>
    <w:rsid w:val="006937B0"/>
    <w:rsid w:val="007F1524"/>
    <w:rsid w:val="00A81625"/>
    <w:rsid w:val="00D91789"/>
    <w:rsid w:val="00F0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6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1625"/>
    <w:pPr>
      <w:ind w:left="720"/>
      <w:contextualSpacing/>
    </w:pPr>
  </w:style>
  <w:style w:type="table" w:styleId="Mkatabulky">
    <w:name w:val="Table Grid"/>
    <w:basedOn w:val="Normlntabulka"/>
    <w:uiPriority w:val="59"/>
    <w:rsid w:val="00D9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6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1625"/>
    <w:pPr>
      <w:ind w:left="720"/>
      <w:contextualSpacing/>
    </w:pPr>
  </w:style>
  <w:style w:type="table" w:styleId="Mkatabulky">
    <w:name w:val="Table Grid"/>
    <w:basedOn w:val="Normlntabulka"/>
    <w:uiPriority w:val="59"/>
    <w:rsid w:val="00D9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okadan.cz/Slu&#382;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nokada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2019-01-29T08:45:00Z</dcterms:created>
  <dcterms:modified xsi:type="dcterms:W3CDTF">2019-01-29T08:48:00Z</dcterms:modified>
</cp:coreProperties>
</file>